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E9A0" w14:textId="77777777" w:rsidR="00D54571" w:rsidRDefault="00D54571" w:rsidP="002648E4">
      <w:pPr>
        <w:pStyle w:val="Normal1"/>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5C2A699A" w14:textId="77777777" w:rsidR="00D54571" w:rsidRDefault="00D54571" w:rsidP="002648E4">
      <w:pPr>
        <w:pStyle w:val="Normal1"/>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06/08/2022.</w:t>
      </w:r>
    </w:p>
    <w:p w14:paraId="622227EA" w14:textId="77777777" w:rsidR="00D54571" w:rsidRDefault="00D54571" w:rsidP="002648E4">
      <w:pPr>
        <w:pStyle w:val="Normal1"/>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3621638" w14:textId="77777777" w:rsidR="00D54571" w:rsidRDefault="00D54571" w:rsidP="002648E4">
      <w:pPr>
        <w:pStyle w:val="Normal1"/>
        <w:pBdr>
          <w:top w:val="nil"/>
          <w:left w:val="nil"/>
          <w:bottom w:val="nil"/>
          <w:right w:val="nil"/>
          <w:between w:val="nil"/>
        </w:pBdr>
        <w:spacing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968</w:t>
      </w:r>
    </w:p>
    <w:p w14:paraId="74FB56DB" w14:textId="77777777" w:rsidR="00D54571" w:rsidRDefault="00D54571" w:rsidP="002648E4">
      <w:pPr>
        <w:pStyle w:val="Normal1"/>
        <w:pBdr>
          <w:top w:val="nil"/>
          <w:left w:val="nil"/>
          <w:bottom w:val="nil"/>
          <w:right w:val="nil"/>
          <w:between w:val="nil"/>
        </w:pBdr>
        <w:spacing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“CÁI GÌ LÀ GIÁC, PHẬT HIỆU CHÍNH LÀ GIÁC”</w:t>
      </w:r>
    </w:p>
    <w:p w14:paraId="693FFAB4"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Hàng ngày, chúng sinh chìm trong vọng  tưởng, phân biệt, chấp trước. Từ sáng đến tối, chúng ta chỉ đề khởi được một vài câu Phật hiệu. Hòa Thượng nói: </w:t>
      </w:r>
      <w:r>
        <w:rPr>
          <w:rFonts w:ascii="Times New Roman" w:eastAsia="Times New Roman" w:hAnsi="Times New Roman" w:cs="Times New Roman"/>
          <w:b/>
          <w:i/>
          <w:color w:val="000000"/>
          <w:sz w:val="24"/>
          <w:szCs w:val="24"/>
        </w:rPr>
        <w:t>“Phật hiệu chính là giác</w:t>
      </w:r>
      <w:r>
        <w:rPr>
          <w:rFonts w:ascii="Times New Roman" w:eastAsia="Times New Roman" w:hAnsi="Times New Roman" w:cs="Times New Roman"/>
          <w:color w:val="000000"/>
          <w:sz w:val="24"/>
          <w:szCs w:val="24"/>
        </w:rPr>
        <w:t xml:space="preserve">”.  Chúng ta nhớ đến câu Phật hiệu thì chúng ta đã kiểm soát được tâm của mình. </w:t>
      </w:r>
    </w:p>
    <w:p w14:paraId="5681C200"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Gần 1000 chuyên đề vừa </w:t>
      </w:r>
      <w:r>
        <w:rPr>
          <w:rFonts w:ascii="Times New Roman" w:eastAsia="Times New Roman" w:hAnsi="Times New Roman" w:cs="Times New Roman"/>
          <w:sz w:val="24"/>
          <w:szCs w:val="24"/>
        </w:rPr>
        <w:t>qua</w:t>
      </w:r>
      <w:r>
        <w:rPr>
          <w:rFonts w:ascii="Times New Roman" w:eastAsia="Times New Roman" w:hAnsi="Times New Roman" w:cs="Times New Roman"/>
          <w:color w:val="000000"/>
          <w:sz w:val="24"/>
          <w:szCs w:val="24"/>
        </w:rPr>
        <w:t>, ngày nào chúng ta cũng đọc lời sám hối: “</w:t>
      </w:r>
      <w:r>
        <w:rPr>
          <w:rFonts w:ascii="Times New Roman" w:eastAsia="Times New Roman" w:hAnsi="Times New Roman" w:cs="Times New Roman"/>
          <w:i/>
          <w:color w:val="000000"/>
          <w:sz w:val="24"/>
          <w:szCs w:val="24"/>
        </w:rPr>
        <w:t>Xưa nay con đã gây tạo bao ác nghiệp đều do bởi vô thị tham sân si, từ thân, miệng, ý mà sinh ra. Tất cả con xin sám hối”. “Vô thị</w:t>
      </w:r>
      <w:r>
        <w:rPr>
          <w:rFonts w:ascii="Times New Roman" w:eastAsia="Times New Roman" w:hAnsi="Times New Roman" w:cs="Times New Roman"/>
          <w:color w:val="000000"/>
          <w:sz w:val="24"/>
          <w:szCs w:val="24"/>
        </w:rPr>
        <w:t>” là từ thời gian rất xa xưa. “</w:t>
      </w:r>
      <w:r>
        <w:rPr>
          <w:rFonts w:ascii="Times New Roman" w:eastAsia="Times New Roman" w:hAnsi="Times New Roman" w:cs="Times New Roman"/>
          <w:i/>
          <w:color w:val="000000"/>
          <w:sz w:val="24"/>
          <w:szCs w:val="24"/>
        </w:rPr>
        <w:t>Sám hối</w:t>
      </w:r>
      <w:r>
        <w:rPr>
          <w:rFonts w:ascii="Times New Roman" w:eastAsia="Times New Roman" w:hAnsi="Times New Roman" w:cs="Times New Roman"/>
          <w:color w:val="000000"/>
          <w:sz w:val="24"/>
          <w:szCs w:val="24"/>
        </w:rPr>
        <w:t>” là chúng ta ăn năn về những lỗi đã phạm và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sẽ không tái phạm nữa. Từ vô lượng kiếp đến nay, chúng ta chúng ta đã gây tạo vô số tội nghiệp. Tất cả những tội nghiệp đó là từ nơi thân, miệng, ý c</w:t>
      </w:r>
      <w:r>
        <w:rPr>
          <w:rFonts w:ascii="Times New Roman" w:eastAsia="Times New Roman" w:hAnsi="Times New Roman" w:cs="Times New Roman"/>
          <w:sz w:val="24"/>
          <w:szCs w:val="24"/>
        </w:rPr>
        <w:t>ủa chúng ta</w:t>
      </w:r>
      <w:r>
        <w:rPr>
          <w:rFonts w:ascii="Times New Roman" w:eastAsia="Times New Roman" w:hAnsi="Times New Roman" w:cs="Times New Roman"/>
          <w:color w:val="000000"/>
          <w:sz w:val="24"/>
          <w:szCs w:val="24"/>
        </w:rPr>
        <w:t xml:space="preserve"> sinh ra. Ba nghiệp của ý là tham, sân si. Ba nghiệp của thân thì sát, đạo, dâm. Bốn nghiệp của miệng là nói dối, nói lời hung ác, nói lưỡi đôi chiều và nói lời thêu dệt.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chỉ đọc những lời s</w:t>
      </w:r>
      <w:r>
        <w:rPr>
          <w:rFonts w:ascii="Times New Roman" w:eastAsia="Times New Roman" w:hAnsi="Times New Roman" w:cs="Times New Roman"/>
          <w:sz w:val="24"/>
          <w:szCs w:val="24"/>
        </w:rPr>
        <w:t xml:space="preserve">ám hối </w:t>
      </w:r>
      <w:r>
        <w:rPr>
          <w:rFonts w:ascii="Times New Roman" w:eastAsia="Times New Roman" w:hAnsi="Times New Roman" w:cs="Times New Roman"/>
          <w:color w:val="000000"/>
          <w:sz w:val="24"/>
          <w:szCs w:val="24"/>
        </w:rPr>
        <w:t xml:space="preserve">này trên miệng nhưng chúng ta chưa có sự phản tỉnh. Hàng ngày, thân khẩu ý của chúng ta vẫn là bất thiện. Chúng ta chỉ cần khởi tâm động niệm bất chính, làm những việc sai nguyên lý, nguyên tắc thì chúng ta đã tạo nghiệp rồi. </w:t>
      </w:r>
    </w:p>
    <w:p w14:paraId="4AFC6872"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 nghiệp của tôi vẫn còn y nguyên, tâm c</w:t>
      </w:r>
      <w:r>
        <w:rPr>
          <w:rFonts w:ascii="Times New Roman" w:eastAsia="Times New Roman" w:hAnsi="Times New Roman" w:cs="Times New Roman"/>
          <w:sz w:val="24"/>
          <w:szCs w:val="24"/>
        </w:rPr>
        <w:t>ủa tôi</w:t>
      </w:r>
      <w:r>
        <w:rPr>
          <w:rFonts w:ascii="Times New Roman" w:eastAsia="Times New Roman" w:hAnsi="Times New Roman" w:cs="Times New Roman"/>
          <w:color w:val="000000"/>
          <w:sz w:val="24"/>
          <w:szCs w:val="24"/>
        </w:rPr>
        <w:t xml:space="preserve"> còn vẫn còn tham sân si, miệng đôi lúc vẫn nói những lời không cần thiết. Nếu chúng ta vẫn </w:t>
      </w:r>
      <w:r>
        <w:rPr>
          <w:rFonts w:ascii="Times New Roman" w:eastAsia="Times New Roman" w:hAnsi="Times New Roman" w:cs="Times New Roman"/>
          <w:sz w:val="24"/>
          <w:szCs w:val="24"/>
        </w:rPr>
        <w:t>tạo</w:t>
      </w:r>
      <w:r>
        <w:rPr>
          <w:rFonts w:ascii="Times New Roman" w:eastAsia="Times New Roman" w:hAnsi="Times New Roman" w:cs="Times New Roman"/>
          <w:color w:val="000000"/>
          <w:sz w:val="24"/>
          <w:szCs w:val="24"/>
        </w:rPr>
        <w:t xml:space="preserve"> ba nghiệp của thân, khẩu, ý thì chúng ta chưa cắt được nhân của ba đường ác. Tương lai, chúng ta kh</w:t>
      </w:r>
      <w:r>
        <w:rPr>
          <w:rFonts w:ascii="Times New Roman" w:eastAsia="Times New Roman" w:hAnsi="Times New Roman" w:cs="Times New Roman"/>
          <w:sz w:val="24"/>
          <w:szCs w:val="24"/>
        </w:rPr>
        <w:t xml:space="preserve">ông thể tránh được việc phải </w:t>
      </w:r>
      <w:r>
        <w:rPr>
          <w:rFonts w:ascii="Times New Roman" w:eastAsia="Times New Roman" w:hAnsi="Times New Roman" w:cs="Times New Roman"/>
          <w:color w:val="000000"/>
          <w:sz w:val="24"/>
          <w:szCs w:val="24"/>
        </w:rPr>
        <w:t>đi vào Tam đồ. Vậy thì đúng như người xưa nói: “</w:t>
      </w:r>
      <w:r>
        <w:rPr>
          <w:rFonts w:ascii="Times New Roman" w:eastAsia="Times New Roman" w:hAnsi="Times New Roman" w:cs="Times New Roman"/>
          <w:b/>
          <w:i/>
          <w:color w:val="000000"/>
          <w:sz w:val="24"/>
          <w:szCs w:val="24"/>
        </w:rPr>
        <w:t xml:space="preserve">Chúng ta đáng đọa lạc như thế nào thì </w:t>
      </w:r>
      <w:r>
        <w:rPr>
          <w:rFonts w:ascii="Times New Roman" w:eastAsia="Times New Roman" w:hAnsi="Times New Roman" w:cs="Times New Roman"/>
          <w:b/>
          <w:i/>
          <w:sz w:val="24"/>
          <w:szCs w:val="24"/>
        </w:rPr>
        <w:t xml:space="preserve">chúng ta vẫn phải </w:t>
      </w:r>
      <w:r>
        <w:rPr>
          <w:rFonts w:ascii="Times New Roman" w:eastAsia="Times New Roman" w:hAnsi="Times New Roman" w:cs="Times New Roman"/>
          <w:b/>
          <w:i/>
          <w:color w:val="000000"/>
          <w:sz w:val="24"/>
          <w:szCs w:val="24"/>
        </w:rPr>
        <w:t>đọa lạc như thế đó</w:t>
      </w:r>
      <w:r>
        <w:rPr>
          <w:rFonts w:ascii="Times New Roman" w:eastAsia="Times New Roman" w:hAnsi="Times New Roman" w:cs="Times New Roman"/>
          <w:color w:val="000000"/>
          <w:sz w:val="24"/>
          <w:szCs w:val="24"/>
        </w:rPr>
        <w:t>”. Chúng ta tự làm tự chịu!</w:t>
      </w:r>
    </w:p>
    <w:p w14:paraId="503FAD36"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Thông thường, người tu hành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ám hối một tháng 2 kỳ, sau 40 năm chúng ta sám hối 460 lần. Chúng ta cùng học tập gần 1000 chuyên đề, chúng ta cũng đã sám hối được gần 1000 lần, tâm chúng ta cũng có một chút chuyển đổi nhưng những tập khí sâu d</w:t>
      </w:r>
      <w:r>
        <w:rPr>
          <w:rFonts w:ascii="Times New Roman" w:eastAsia="Times New Roman" w:hAnsi="Times New Roman" w:cs="Times New Roman"/>
          <w:sz w:val="24"/>
          <w:szCs w:val="24"/>
        </w:rPr>
        <w:t>ầy</w:t>
      </w:r>
      <w:r>
        <w:rPr>
          <w:rFonts w:ascii="Times New Roman" w:eastAsia="Times New Roman" w:hAnsi="Times New Roman" w:cs="Times New Roman"/>
          <w:color w:val="000000"/>
          <w:sz w:val="24"/>
          <w:szCs w:val="24"/>
        </w:rPr>
        <w:t xml:space="preserve"> chúng ta vẫn còn nguyên.  </w:t>
      </w:r>
    </w:p>
    <w:p w14:paraId="35E4DB9E"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khi vào website của hệ thống, tôi có đọc một bài chúng ta tuyển dụng nhân sự. Tôi thấy bài viết đó chưa đúng chuẩn mực đạo đức của giáo dục Thánh Hiền. Chúng ta tuyển dụng trên cơ sở tinh thần của gi</w:t>
      </w:r>
      <w:r>
        <w:rPr>
          <w:rFonts w:ascii="Times New Roman" w:eastAsia="Times New Roman" w:hAnsi="Times New Roman" w:cs="Times New Roman"/>
          <w:sz w:val="24"/>
          <w:szCs w:val="24"/>
        </w:rPr>
        <w:t>áo dục</w:t>
      </w:r>
      <w:r>
        <w:rPr>
          <w:rFonts w:ascii="Times New Roman" w:eastAsia="Times New Roman" w:hAnsi="Times New Roman" w:cs="Times New Roman"/>
          <w:color w:val="000000"/>
          <w:sz w:val="24"/>
          <w:szCs w:val="24"/>
        </w:rPr>
        <w:t xml:space="preserve"> Thánh Hiền nên những c</w:t>
      </w:r>
      <w:r>
        <w:rPr>
          <w:rFonts w:ascii="Times New Roman" w:eastAsia="Times New Roman" w:hAnsi="Times New Roman" w:cs="Times New Roman"/>
          <w:sz w:val="24"/>
          <w:szCs w:val="24"/>
        </w:rPr>
        <w:t>ụm</w:t>
      </w:r>
      <w:r>
        <w:rPr>
          <w:rFonts w:ascii="Times New Roman" w:eastAsia="Times New Roman" w:hAnsi="Times New Roman" w:cs="Times New Roman"/>
          <w:color w:val="000000"/>
          <w:sz w:val="24"/>
          <w:szCs w:val="24"/>
        </w:rPr>
        <w:t xml:space="preserve"> từ như: “</w:t>
      </w:r>
      <w:r>
        <w:rPr>
          <w:rFonts w:ascii="Times New Roman" w:eastAsia="Times New Roman" w:hAnsi="Times New Roman" w:cs="Times New Roman"/>
          <w:i/>
          <w:color w:val="000000"/>
          <w:sz w:val="24"/>
          <w:szCs w:val="24"/>
        </w:rPr>
        <w:t>ưu đãi”, “đãi ngộ”</w:t>
      </w:r>
      <w:r>
        <w:rPr>
          <w:rFonts w:ascii="Times New Roman" w:eastAsia="Times New Roman" w:hAnsi="Times New Roman" w:cs="Times New Roman"/>
          <w:color w:val="000000"/>
          <w:sz w:val="24"/>
          <w:szCs w:val="24"/>
        </w:rPr>
        <w:t xml:space="preserve"> là không cần thiết. Những người có học đạo, khi đọc qua bài viết th</w:t>
      </w:r>
      <w:r>
        <w:rPr>
          <w:rFonts w:ascii="Times New Roman" w:eastAsia="Times New Roman" w:hAnsi="Times New Roman" w:cs="Times New Roman"/>
          <w:sz w:val="24"/>
          <w:szCs w:val="24"/>
        </w:rPr>
        <w:t xml:space="preserve">ì </w:t>
      </w:r>
      <w:r>
        <w:rPr>
          <w:rFonts w:ascii="Times New Roman" w:eastAsia="Times New Roman" w:hAnsi="Times New Roman" w:cs="Times New Roman"/>
          <w:color w:val="000000"/>
          <w:sz w:val="24"/>
          <w:szCs w:val="24"/>
        </w:rPr>
        <w:t>họ cũng sẽ thấy không phù hợp. Nếu chúng ta sẵn sàng “</w:t>
      </w:r>
      <w:r>
        <w:rPr>
          <w:rFonts w:ascii="Times New Roman" w:eastAsia="Times New Roman" w:hAnsi="Times New Roman" w:cs="Times New Roman"/>
          <w:i/>
          <w:color w:val="000000"/>
          <w:sz w:val="24"/>
          <w:szCs w:val="24"/>
        </w:rPr>
        <w:t>hy sinh phụng hiến</w:t>
      </w:r>
      <w:r>
        <w:rPr>
          <w:rFonts w:ascii="Times New Roman" w:eastAsia="Times New Roman" w:hAnsi="Times New Roman" w:cs="Times New Roman"/>
          <w:color w:val="000000"/>
          <w:sz w:val="24"/>
          <w:szCs w:val="24"/>
        </w:rPr>
        <w:t>” rồi thì đâu cần nhận sự đãi ngộ. Chúng ta viết bài như vậy thì chúng ta đã phạm vào lỗi “</w:t>
      </w:r>
      <w:r>
        <w:rPr>
          <w:rFonts w:ascii="Times New Roman" w:eastAsia="Times New Roman" w:hAnsi="Times New Roman" w:cs="Times New Roman"/>
          <w:i/>
          <w:color w:val="000000"/>
          <w:sz w:val="24"/>
          <w:szCs w:val="24"/>
        </w:rPr>
        <w:t>nói lời thêu dệt</w:t>
      </w:r>
      <w:r>
        <w:rPr>
          <w:rFonts w:ascii="Times New Roman" w:eastAsia="Times New Roman" w:hAnsi="Times New Roman" w:cs="Times New Roman"/>
          <w:color w:val="000000"/>
          <w:sz w:val="24"/>
          <w:szCs w:val="24"/>
        </w:rPr>
        <w:t>”.</w:t>
      </w:r>
    </w:p>
    <w:p w14:paraId="27C9FE90"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dạy chúng ta: “</w:t>
      </w:r>
      <w:r>
        <w:rPr>
          <w:rFonts w:ascii="Times New Roman" w:eastAsia="Times New Roman" w:hAnsi="Times New Roman" w:cs="Times New Roman"/>
          <w:b/>
          <w:i/>
          <w:color w:val="000000"/>
          <w:sz w:val="24"/>
          <w:szCs w:val="24"/>
        </w:rPr>
        <w:t>Chí thành cảm thông</w:t>
      </w:r>
      <w:r>
        <w:rPr>
          <w:rFonts w:ascii="Times New Roman" w:eastAsia="Times New Roman" w:hAnsi="Times New Roman" w:cs="Times New Roman"/>
          <w:color w:val="000000"/>
          <w:sz w:val="24"/>
          <w:szCs w:val="24"/>
        </w:rPr>
        <w:t>”. Đây là đạo lý của Cảm Ứng Thiên, của Luật Nhân Quả. Chúng ta chưa “</w:t>
      </w:r>
      <w:r>
        <w:rPr>
          <w:rFonts w:ascii="Times New Roman" w:eastAsia="Times New Roman" w:hAnsi="Times New Roman" w:cs="Times New Roman"/>
          <w:i/>
          <w:color w:val="000000"/>
          <w:sz w:val="24"/>
          <w:szCs w:val="24"/>
        </w:rPr>
        <w:t>chí thành</w:t>
      </w:r>
      <w:r>
        <w:rPr>
          <w:rFonts w:ascii="Times New Roman" w:eastAsia="Times New Roman" w:hAnsi="Times New Roman" w:cs="Times New Roman"/>
          <w:color w:val="000000"/>
          <w:sz w:val="24"/>
          <w:szCs w:val="24"/>
        </w:rPr>
        <w:t>” thì chúng ta không thể có “</w:t>
      </w:r>
      <w:r>
        <w:rPr>
          <w:rFonts w:ascii="Times New Roman" w:eastAsia="Times New Roman" w:hAnsi="Times New Roman" w:cs="Times New Roman"/>
          <w:i/>
          <w:color w:val="000000"/>
          <w:sz w:val="24"/>
          <w:szCs w:val="24"/>
        </w:rPr>
        <w:t>cảm thông</w:t>
      </w:r>
      <w:r>
        <w:rPr>
          <w:rFonts w:ascii="Times New Roman" w:eastAsia="Times New Roman" w:hAnsi="Times New Roman" w:cs="Times New Roman"/>
          <w:color w:val="000000"/>
          <w:sz w:val="24"/>
          <w:szCs w:val="24"/>
        </w:rPr>
        <w:t>”. Tổ Ấn Quang dạy: “</w:t>
      </w:r>
      <w:r>
        <w:rPr>
          <w:rFonts w:ascii="Times New Roman" w:eastAsia="Times New Roman" w:hAnsi="Times New Roman" w:cs="Times New Roman"/>
          <w:b/>
          <w:i/>
          <w:color w:val="000000"/>
          <w:sz w:val="24"/>
          <w:szCs w:val="24"/>
        </w:rPr>
        <w:t>Kiệt thành tự khả chuyển phàm tâm</w:t>
      </w:r>
      <w:r>
        <w:rPr>
          <w:rFonts w:ascii="Times New Roman" w:eastAsia="Times New Roman" w:hAnsi="Times New Roman" w:cs="Times New Roman"/>
          <w:color w:val="000000"/>
          <w:sz w:val="24"/>
          <w:szCs w:val="24"/>
        </w:rPr>
        <w:t>”. Chúng ta “</w:t>
      </w:r>
      <w:r>
        <w:rPr>
          <w:rFonts w:ascii="Times New Roman" w:eastAsia="Times New Roman" w:hAnsi="Times New Roman" w:cs="Times New Roman"/>
          <w:i/>
          <w:color w:val="000000"/>
          <w:sz w:val="24"/>
          <w:szCs w:val="24"/>
        </w:rPr>
        <w:t>kiệt thành</w:t>
      </w:r>
      <w:r>
        <w:rPr>
          <w:rFonts w:ascii="Times New Roman" w:eastAsia="Times New Roman" w:hAnsi="Times New Roman" w:cs="Times New Roman"/>
          <w:color w:val="000000"/>
          <w:sz w:val="24"/>
          <w:szCs w:val="24"/>
        </w:rPr>
        <w:t xml:space="preserve">” thì chúng ta chuyển được tâm phàm của chính mình, cũng chính là chuyển tâm phàm của những người xung quanh. Phật dạy: </w:t>
      </w:r>
      <w:r>
        <w:rPr>
          <w:rFonts w:ascii="Times New Roman" w:eastAsia="Times New Roman" w:hAnsi="Times New Roman" w:cs="Times New Roman"/>
          <w:b/>
          <w:i/>
          <w:color w:val="000000"/>
          <w:sz w:val="24"/>
          <w:szCs w:val="24"/>
        </w:rPr>
        <w:t>“Y báo tùy theo chánh báo mà chuyển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Chánh báo</w:t>
      </w:r>
      <w:r>
        <w:rPr>
          <w:rFonts w:ascii="Times New Roman" w:eastAsia="Times New Roman" w:hAnsi="Times New Roman" w:cs="Times New Roman"/>
          <w:color w:val="000000"/>
          <w:sz w:val="24"/>
          <w:szCs w:val="24"/>
        </w:rPr>
        <w:t>” là nội tâm của chúng ta. “</w:t>
      </w:r>
      <w:r>
        <w:rPr>
          <w:rFonts w:ascii="Times New Roman" w:eastAsia="Times New Roman" w:hAnsi="Times New Roman" w:cs="Times New Roman"/>
          <w:i/>
          <w:color w:val="000000"/>
          <w:sz w:val="24"/>
          <w:szCs w:val="24"/>
        </w:rPr>
        <w:t>Y báo</w:t>
      </w:r>
      <w:r>
        <w:rPr>
          <w:rFonts w:ascii="Times New Roman" w:eastAsia="Times New Roman" w:hAnsi="Times New Roman" w:cs="Times New Roman"/>
          <w:color w:val="000000"/>
          <w:sz w:val="24"/>
          <w:szCs w:val="24"/>
        </w:rPr>
        <w:t xml:space="preserve">” là hoàn cảnh xung quanh. Những người làm việc với chúng ta cũng là y báo. </w:t>
      </w:r>
    </w:p>
    <w:p w14:paraId="0B379CB4"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đã dạy: </w:t>
      </w:r>
      <w:r>
        <w:rPr>
          <w:rFonts w:ascii="Times New Roman" w:eastAsia="Times New Roman" w:hAnsi="Times New Roman" w:cs="Times New Roman"/>
          <w:b/>
          <w:i/>
          <w:color w:val="000000"/>
          <w:sz w:val="24"/>
          <w:szCs w:val="24"/>
        </w:rPr>
        <w:t>“Chúng ta đã thành tâm, thành ý làm mà không được thì do chúng sanh khu vực đó không có phước</w:t>
      </w:r>
      <w:r>
        <w:rPr>
          <w:rFonts w:ascii="Times New Roman" w:eastAsia="Times New Roman" w:hAnsi="Times New Roman" w:cs="Times New Roman"/>
          <w:color w:val="000000"/>
          <w:sz w:val="24"/>
          <w:szCs w:val="24"/>
        </w:rPr>
        <w:t xml:space="preserve">”. Vậy thì khi đó chúng ta có thể nghỉ. Từ lâu tôi đã nói: </w:t>
      </w:r>
      <w:r>
        <w:rPr>
          <w:rFonts w:ascii="Times New Roman" w:eastAsia="Times New Roman" w:hAnsi="Times New Roman" w:cs="Times New Roman"/>
          <w:i/>
          <w:color w:val="000000"/>
          <w:sz w:val="24"/>
          <w:szCs w:val="24"/>
        </w:rPr>
        <w:t>“Nơi nào chúng ta làm bị lỗ thì chúng ta đóng cửa nghỉ”</w:t>
      </w:r>
      <w:r>
        <w:rPr>
          <w:rFonts w:ascii="Times New Roman" w:eastAsia="Times New Roman" w:hAnsi="Times New Roman" w:cs="Times New Roman"/>
          <w:color w:val="000000"/>
          <w:sz w:val="24"/>
          <w:szCs w:val="24"/>
        </w:rPr>
        <w:t>. N</w:t>
      </w:r>
      <w:r>
        <w:rPr>
          <w:rFonts w:ascii="Times New Roman" w:eastAsia="Times New Roman" w:hAnsi="Times New Roman" w:cs="Times New Roman"/>
          <w:sz w:val="24"/>
          <w:szCs w:val="24"/>
        </w:rPr>
        <w:t>ếu chúng ta làm như vậy</w:t>
      </w:r>
      <w:r>
        <w:rPr>
          <w:rFonts w:ascii="Times New Roman" w:eastAsia="Times New Roman" w:hAnsi="Times New Roman" w:cs="Times New Roman"/>
          <w:color w:val="000000"/>
          <w:sz w:val="24"/>
          <w:szCs w:val="24"/>
        </w:rPr>
        <w:t xml:space="preserve"> thì chúng ta sẽ thấy rất nhẹ nhàng. Nếu chúng ta cố gắng làm cho bá đồ của mình to lớn thì chúng ta đã hại chính mình,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rủ nhau đi vào Tam đồ.</w:t>
      </w:r>
    </w:p>
    <w:p w14:paraId="6F835651"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Nếu chúng ta không kiểm soát, lơ là thì t</w:t>
      </w:r>
      <w:r>
        <w:rPr>
          <w:rFonts w:ascii="Times New Roman" w:eastAsia="Times New Roman" w:hAnsi="Times New Roman" w:cs="Times New Roman"/>
          <w:sz w:val="24"/>
          <w:szCs w:val="24"/>
        </w:rPr>
        <w:t>âm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tự tư tự lợi”, “danh vọng lợi dưỡng</w:t>
      </w:r>
      <w:r>
        <w:rPr>
          <w:rFonts w:ascii="Times New Roman" w:eastAsia="Times New Roman" w:hAnsi="Times New Roman" w:cs="Times New Roman"/>
          <w:color w:val="000000"/>
          <w:sz w:val="24"/>
          <w:szCs w:val="24"/>
        </w:rPr>
        <w:t>” nổi dậy. Nhiều năm nay, nhiều người gửi cho tôi những kas th</w:t>
      </w:r>
      <w:r>
        <w:rPr>
          <w:rFonts w:ascii="Times New Roman" w:eastAsia="Times New Roman" w:hAnsi="Times New Roman" w:cs="Times New Roman"/>
          <w:sz w:val="24"/>
          <w:szCs w:val="24"/>
        </w:rPr>
        <w:t>ư</w:t>
      </w:r>
      <w:r>
        <w:rPr>
          <w:rFonts w:ascii="Times New Roman" w:eastAsia="Times New Roman" w:hAnsi="Times New Roman" w:cs="Times New Roman"/>
          <w:color w:val="000000"/>
          <w:sz w:val="24"/>
          <w:szCs w:val="24"/>
        </w:rPr>
        <w:t xml:space="preserve"> tán thán nhưng tôi không đọc. Đó là những lời không thật, những lời đó có thể làm tôi động tâm nên tốt nhất là tôi không đọc.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Sáng nay, có một lá thư từ nước ngoài gửi về, họ cũng thể hiện cảm xúc tiếc thương khi Hòa Thượng mất.</w:t>
      </w:r>
    </w:p>
    <w:p w14:paraId="1C9352B8"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Trong </w:t>
      </w: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Kinh Kim Cang</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Phàm sở hữu tướng giai thị hư vọng. Tất cả pháp hữu vi như  mộng huyễn bào ảnh, như lộ diệc như điện, ưng tác như thị quán</w:t>
      </w:r>
      <w:r>
        <w:rPr>
          <w:rFonts w:ascii="Times New Roman" w:eastAsia="Times New Roman" w:hAnsi="Times New Roman" w:cs="Times New Roman"/>
          <w:color w:val="000000"/>
          <w:sz w:val="24"/>
          <w:szCs w:val="24"/>
        </w:rPr>
        <w:t>”. Tất cả những gì có hình tướng đều là hư vọng. Tất cả pháp đều như giấc mộng, như giọt sương, như chớp lóe. Tôi rất cảm xúc khi nghe câu: “</w:t>
      </w:r>
      <w:r>
        <w:rPr>
          <w:rFonts w:ascii="Times New Roman" w:eastAsia="Times New Roman" w:hAnsi="Times New Roman" w:cs="Times New Roman"/>
          <w:i/>
          <w:color w:val="000000"/>
          <w:sz w:val="24"/>
          <w:szCs w:val="24"/>
        </w:rPr>
        <w:t>Hôm qua em đi tỉnh về, hương đồng gió nội bay đi ít nhiều!</w:t>
      </w:r>
      <w:r>
        <w:rPr>
          <w:rFonts w:ascii="Times New Roman" w:eastAsia="Times New Roman" w:hAnsi="Times New Roman" w:cs="Times New Roman"/>
          <w:color w:val="000000"/>
          <w:sz w:val="24"/>
          <w:szCs w:val="24"/>
        </w:rPr>
        <w:t>”. Chúng ta phải giữ nét riêng của mình. Giữ gìn văn hóa truyền thống ch</w:t>
      </w:r>
      <w:r>
        <w:rPr>
          <w:rFonts w:ascii="Times New Roman" w:eastAsia="Times New Roman" w:hAnsi="Times New Roman" w:cs="Times New Roman"/>
          <w:sz w:val="24"/>
          <w:szCs w:val="24"/>
        </w:rPr>
        <w:t>ính</w:t>
      </w:r>
      <w:r>
        <w:rPr>
          <w:rFonts w:ascii="Times New Roman" w:eastAsia="Times New Roman" w:hAnsi="Times New Roman" w:cs="Times New Roman"/>
          <w:color w:val="000000"/>
          <w:sz w:val="24"/>
          <w:szCs w:val="24"/>
        </w:rPr>
        <w:t xml:space="preserve"> là giữ gìn nét chân quê. </w:t>
      </w:r>
    </w:p>
    <w:p w14:paraId="5AD928E5"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nhắc chúng ta quay trở về với tự tánh. Tất cả việc làm của chúng ta phải xứng tánh nghĩa là việc làm của chúng ta phù hợp với tự tánh. “</w:t>
      </w:r>
      <w:r>
        <w:rPr>
          <w:rFonts w:ascii="Times New Roman" w:eastAsia="Times New Roman" w:hAnsi="Times New Roman" w:cs="Times New Roman"/>
          <w:b/>
          <w:i/>
          <w:color w:val="000000"/>
          <w:sz w:val="24"/>
          <w:szCs w:val="24"/>
        </w:rPr>
        <w:t>Tự tánh c</w:t>
      </w:r>
      <w:r>
        <w:rPr>
          <w:rFonts w:ascii="Times New Roman" w:eastAsia="Times New Roman" w:hAnsi="Times New Roman" w:cs="Times New Roman"/>
          <w:b/>
          <w:i/>
          <w:sz w:val="24"/>
          <w:szCs w:val="24"/>
        </w:rPr>
        <w:t>ủa chúng ta</w:t>
      </w:r>
      <w:r>
        <w:rPr>
          <w:rFonts w:ascii="Times New Roman" w:eastAsia="Times New Roman" w:hAnsi="Times New Roman" w:cs="Times New Roman"/>
          <w:b/>
          <w:i/>
          <w:color w:val="000000"/>
          <w:sz w:val="24"/>
          <w:szCs w:val="24"/>
        </w:rPr>
        <w:t xml:space="preserve"> là chân thành, thanh tịnh, bình đẳng, chánh giác, từ bi</w:t>
      </w:r>
      <w:r>
        <w:rPr>
          <w:rFonts w:ascii="Times New Roman" w:eastAsia="Times New Roman" w:hAnsi="Times New Roman" w:cs="Times New Roman"/>
          <w:color w:val="000000"/>
          <w:sz w:val="24"/>
          <w:szCs w:val="24"/>
        </w:rPr>
        <w:t>”. Khi chúng ta xứng tánh thì mọi việc sẽ thuận. Gia đình chúng ta không hòa thuận, không hạnh phúc vì những việc làm của chúng ta không xứng tánh. Đoàn thể của chúng ta không đoàn kết vì những việc làm của các thành viên trong đoàn thể không có sự xứng tánh. Người với người đối đãi với nhau bằng “</w:t>
      </w:r>
      <w:r>
        <w:rPr>
          <w:rFonts w:ascii="Times New Roman" w:eastAsia="Times New Roman" w:hAnsi="Times New Roman" w:cs="Times New Roman"/>
          <w:b/>
          <w:i/>
          <w:color w:val="000000"/>
          <w:sz w:val="24"/>
          <w:szCs w:val="24"/>
        </w:rPr>
        <w:t>chân thành, thanh tịnh, bình đẳng, chánh giác, từ bi</w:t>
      </w:r>
      <w:r>
        <w:rPr>
          <w:rFonts w:ascii="Times New Roman" w:eastAsia="Times New Roman" w:hAnsi="Times New Roman" w:cs="Times New Roman"/>
          <w:color w:val="000000"/>
          <w:sz w:val="24"/>
          <w:szCs w:val="24"/>
        </w:rPr>
        <w:t>” thì mọi việc sẽ trở nên tốt. Khi có người khác nhìn thì chúng ta có vẻ như rất “</w:t>
      </w:r>
      <w:r>
        <w:rPr>
          <w:rFonts w:ascii="Times New Roman" w:eastAsia="Times New Roman" w:hAnsi="Times New Roman" w:cs="Times New Roman"/>
          <w:i/>
          <w:color w:val="000000"/>
          <w:sz w:val="24"/>
          <w:szCs w:val="24"/>
        </w:rPr>
        <w:t>tinh tấn</w:t>
      </w:r>
      <w:r>
        <w:rPr>
          <w:rFonts w:ascii="Times New Roman" w:eastAsia="Times New Roman" w:hAnsi="Times New Roman" w:cs="Times New Roman"/>
          <w:color w:val="000000"/>
          <w:sz w:val="24"/>
          <w:szCs w:val="24"/>
        </w:rPr>
        <w:t>” nhưng khi không có người thì chúng ta lại rất “</w:t>
      </w:r>
      <w:r>
        <w:rPr>
          <w:rFonts w:ascii="Times New Roman" w:eastAsia="Times New Roman" w:hAnsi="Times New Roman" w:cs="Times New Roman"/>
          <w:i/>
          <w:color w:val="000000"/>
          <w:sz w:val="24"/>
          <w:szCs w:val="24"/>
        </w:rPr>
        <w:t>tinh tướng</w:t>
      </w:r>
      <w:r>
        <w:rPr>
          <w:rFonts w:ascii="Times New Roman" w:eastAsia="Times New Roman" w:hAnsi="Times New Roman" w:cs="Times New Roman"/>
          <w:color w:val="000000"/>
          <w:sz w:val="24"/>
          <w:szCs w:val="24"/>
        </w:rPr>
        <w:t xml:space="preserve">”. </w:t>
      </w:r>
    </w:p>
    <w:p w14:paraId="5802C10A"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Khi chúng ta gặp khổ nạn chỉ có Bồ Tát có thể giúp đỡ chúng ta vì Bồ Tát không có một chút mong cầu đối với thế gian. Các Ngài không tranh với người, không mong cầu gì ở đời”.</w:t>
      </w:r>
      <w:r>
        <w:rPr>
          <w:rFonts w:ascii="Times New Roman" w:eastAsia="Times New Roman" w:hAnsi="Times New Roman" w:cs="Times New Roman"/>
          <w:color w:val="000000"/>
          <w:sz w:val="24"/>
          <w:szCs w:val="24"/>
        </w:rPr>
        <w:t xml:space="preserve"> Chúng ta đang học theo Bồ Tát hay chúng ta đang học theo chúng sanh! Bồ Tát</w:t>
      </w:r>
      <w:r>
        <w:rPr>
          <w:rFonts w:ascii="Times New Roman" w:eastAsia="Times New Roman" w:hAnsi="Times New Roman" w:cs="Times New Roman"/>
          <w:sz w:val="24"/>
          <w:szCs w:val="24"/>
        </w:rPr>
        <w:t xml:space="preserve"> luôn làm mọi việc với tâm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việc tốt cần làm, nên làm, không công không đức</w:t>
      </w:r>
      <w:r>
        <w:rPr>
          <w:rFonts w:ascii="Times New Roman" w:eastAsia="Times New Roman" w:hAnsi="Times New Roman" w:cs="Times New Roman"/>
          <w:color w:val="000000"/>
          <w:sz w:val="24"/>
          <w:szCs w:val="24"/>
        </w:rPr>
        <w:t>”. Chúng ta chỉ là một lữ khách đến trần gian. Chúng ta làm trọn vẹn vai trò của mình rồi chúng ta ra đi. Hòa Thượng là một lữ khách, trong suốt thời gian 96 năm tại thế, Ngài chân thật là “</w:t>
      </w:r>
      <w:r>
        <w:rPr>
          <w:rFonts w:ascii="Times New Roman" w:eastAsia="Times New Roman" w:hAnsi="Times New Roman" w:cs="Times New Roman"/>
          <w:b/>
          <w:i/>
          <w:color w:val="000000"/>
          <w:sz w:val="24"/>
          <w:szCs w:val="24"/>
        </w:rPr>
        <w:t>không tranh với người, không mong cầu gì ở đời</w:t>
      </w:r>
      <w:r>
        <w:rPr>
          <w:rFonts w:ascii="Times New Roman" w:eastAsia="Times New Roman" w:hAnsi="Times New Roman" w:cs="Times New Roman"/>
          <w:color w:val="000000"/>
          <w:sz w:val="24"/>
          <w:szCs w:val="24"/>
        </w:rPr>
        <w:t>”.</w:t>
      </w:r>
    </w:p>
    <w:p w14:paraId="7CB49364"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tôi vừa dịch xong một đoạn video Hòa Thượng nói gần đây, video có tựa đề là: </w:t>
      </w:r>
      <w:r>
        <w:rPr>
          <w:rFonts w:ascii="Times New Roman" w:eastAsia="Times New Roman" w:hAnsi="Times New Roman" w:cs="Times New Roman"/>
          <w:i/>
          <w:color w:val="000000"/>
          <w:sz w:val="24"/>
          <w:szCs w:val="24"/>
        </w:rPr>
        <w:t>“Hòa Thượng có sợ chết không?”</w:t>
      </w:r>
      <w:r>
        <w:rPr>
          <w:rFonts w:ascii="Times New Roman" w:eastAsia="Times New Roman" w:hAnsi="Times New Roman" w:cs="Times New Roman"/>
          <w:color w:val="000000"/>
          <w:sz w:val="24"/>
          <w:szCs w:val="24"/>
        </w:rPr>
        <w:t>. Video này chỉ sau vài ngày đăng lên mạng xã hội đã có nhiều nghìn lượt xem.</w:t>
      </w:r>
    </w:p>
    <w:p w14:paraId="36875FB6"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Bồ Tát có thể ái ngữ, an ủi. Ái ngữ chính là lời nói ái hộ. Lời nói ái hộ không nhất định phải là lời nói dễ nghe mà là lời nói chân thật có lợi ích với người. Thậm chí, các Ngài đánh họ, mắng họ cũng là ái hộ đối với họ. Đạo lý này chúng ta phải hiểu! Đây là ái tâm chân thật</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Xã hội ngày nay, chỉ có Cha Mẹ có tâm yêu thương chân thật với con cái </w:t>
      </w:r>
      <w:r>
        <w:rPr>
          <w:rFonts w:ascii="Times New Roman" w:eastAsia="Times New Roman" w:hAnsi="Times New Roman" w:cs="Times New Roman"/>
          <w:b/>
          <w:i/>
          <w:sz w:val="24"/>
          <w:szCs w:val="24"/>
        </w:rPr>
        <w:t xml:space="preserve">nên Cha Mẹ còn dùng </w:t>
      </w:r>
      <w:r>
        <w:rPr>
          <w:rFonts w:ascii="Times New Roman" w:eastAsia="Times New Roman" w:hAnsi="Times New Roman" w:cs="Times New Roman"/>
          <w:b/>
          <w:i/>
          <w:color w:val="000000"/>
          <w:sz w:val="24"/>
          <w:szCs w:val="24"/>
        </w:rPr>
        <w:t>ái ngữ. Lão sư cũng chưa chắc có ái ngữ đối với học trò. Giữa bạn bè với nhau thì càng khó hơn. Chúng ta ngày nay sống trong thế giới rất là đáng thương. Luân lý đạo đức thảy đều đã bị đánh mất</w:t>
      </w:r>
      <w:r>
        <w:rPr>
          <w:rFonts w:ascii="Times New Roman" w:eastAsia="Times New Roman" w:hAnsi="Times New Roman" w:cs="Times New Roman"/>
          <w:color w:val="000000"/>
          <w:sz w:val="24"/>
          <w:szCs w:val="24"/>
        </w:rPr>
        <w:t>”.</w:t>
      </w:r>
    </w:p>
    <w:p w14:paraId="026F90AE"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là những người may mắn. Trong quá khứ chúng ta có chút ít thiện căn, phước đức nên ngay trong đời này chúng ta vẫn có thể nghe được Phật pháp. Chúng ta còn có thể hiểu được Phật pháp để chúng ta phát tâm tu hành, phát tâm làm việc thiện. Đây là một việc vô cùng khó được! Chúng ta có sự may mắn này nên chúng ta nhất định chúng ta phải bảo hộ, giữ gìn một chút thiện tâm này của mình. Chúng ta đừng để nó bị mất đi. Nếu chúng ta vẫn tùy thuận theo tập khí phiền não thì nhất định chúng ta sẽ đọa lạc. Trên Kinh Phật dạy: “Phàm sở hữu tướng giai thị hư vọng”. Cái gì có hình tướng đều là hư vọng. Những gì từ tự tánh, từ chân tâm lưu xuất ra mới là thật”</w:t>
      </w:r>
      <w:r>
        <w:rPr>
          <w:rFonts w:ascii="Times New Roman" w:eastAsia="Times New Roman" w:hAnsi="Times New Roman" w:cs="Times New Roman"/>
          <w:color w:val="000000"/>
          <w:sz w:val="24"/>
          <w:szCs w:val="24"/>
        </w:rPr>
        <w:t xml:space="preserve">. Người tu Tịnh Độ phải nhớ tất cả những thứ có hình tướng đều là hư vọng, là không thật. </w:t>
      </w:r>
    </w:p>
    <w:p w14:paraId="0D0E023C"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w:t>
      </w:r>
      <w:r>
        <w:rPr>
          <w:rFonts w:ascii="Times New Roman" w:eastAsia="Times New Roman" w:hAnsi="Times New Roman" w:cs="Times New Roman"/>
          <w:sz w:val="24"/>
          <w:szCs w:val="24"/>
        </w:rPr>
        <w:t xml:space="preserve">phải </w:t>
      </w:r>
      <w:r>
        <w:rPr>
          <w:rFonts w:ascii="Times New Roman" w:eastAsia="Times New Roman" w:hAnsi="Times New Roman" w:cs="Times New Roman"/>
          <w:color w:val="000000"/>
          <w:sz w:val="24"/>
          <w:szCs w:val="24"/>
        </w:rPr>
        <w:t xml:space="preserve">hàng phục tập khí, phiền não của chính mình. Nếu như chúng ta vẫn tùy thuận theo phiền não, tập khí mà chúng ta không tùy thuận theo Phật hiệu thì chúng ta đã mê hoặc điên đảo. Chúng ta chưa giác ngộ! Người xưa nói: </w:t>
      </w:r>
      <w:r>
        <w:rPr>
          <w:rFonts w:ascii="Times New Roman" w:eastAsia="Times New Roman" w:hAnsi="Times New Roman" w:cs="Times New Roman"/>
          <w:b/>
          <w:i/>
          <w:color w:val="000000"/>
          <w:sz w:val="24"/>
          <w:szCs w:val="24"/>
        </w:rPr>
        <w:t xml:space="preserve">“Không sợ niệm khởi, chỉ sợ giác chậm”. </w:t>
      </w:r>
      <w:r>
        <w:rPr>
          <w:rFonts w:ascii="Times New Roman" w:eastAsia="Times New Roman" w:hAnsi="Times New Roman" w:cs="Times New Roman"/>
          <w:color w:val="000000"/>
          <w:sz w:val="24"/>
          <w:szCs w:val="24"/>
        </w:rPr>
        <w:t xml:space="preserve">Phật hiệu chính là giác. </w:t>
      </w:r>
    </w:p>
    <w:p w14:paraId="6D7872EA"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Từ vô lượng kiếp đến nay chúng ta chìm trong vọng tưởng đó là mê. Chúng ta quay về niệm Phật đó chính là giác</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Giác</w:t>
      </w:r>
      <w:r>
        <w:rPr>
          <w:rFonts w:ascii="Times New Roman" w:eastAsia="Times New Roman" w:hAnsi="Times New Roman" w:cs="Times New Roman"/>
          <w:color w:val="000000"/>
          <w:sz w:val="24"/>
          <w:szCs w:val="24"/>
        </w:rPr>
        <w:t>” chính là tự tánh thanh tịnh. Hàng ngày, chúng ta kiểm soát tâm, quán sát tâm chúng ta đã “</w:t>
      </w:r>
      <w:r>
        <w:rPr>
          <w:rFonts w:ascii="Times New Roman" w:eastAsia="Times New Roman" w:hAnsi="Times New Roman" w:cs="Times New Roman"/>
          <w:b/>
          <w:i/>
          <w:color w:val="000000"/>
          <w:sz w:val="24"/>
          <w:szCs w:val="24"/>
        </w:rPr>
        <w:t>chân thành, thanh tịnh, bình đẳng, chánh giác, từ bi</w:t>
      </w:r>
      <w:r>
        <w:rPr>
          <w:rFonts w:ascii="Times New Roman" w:eastAsia="Times New Roman" w:hAnsi="Times New Roman" w:cs="Times New Roman"/>
          <w:color w:val="000000"/>
          <w:sz w:val="24"/>
          <w:szCs w:val="24"/>
        </w:rPr>
        <w:t>” chưa. Chúng ta niệm Phật như “</w:t>
      </w:r>
      <w:r>
        <w:rPr>
          <w:rFonts w:ascii="Times New Roman" w:eastAsia="Times New Roman" w:hAnsi="Times New Roman" w:cs="Times New Roman"/>
          <w:i/>
          <w:color w:val="000000"/>
          <w:sz w:val="24"/>
          <w:szCs w:val="24"/>
        </w:rPr>
        <w:t>nhai trầu</w:t>
      </w:r>
      <w:r>
        <w:rPr>
          <w:rFonts w:ascii="Times New Roman" w:eastAsia="Times New Roman" w:hAnsi="Times New Roman" w:cs="Times New Roman"/>
          <w:color w:val="000000"/>
          <w:sz w:val="24"/>
          <w:szCs w:val="24"/>
        </w:rPr>
        <w:t>” thì đó không phải là giác. Người xưa dạy: “</w:t>
      </w:r>
      <w:r>
        <w:rPr>
          <w:rFonts w:ascii="Times New Roman" w:eastAsia="Times New Roman" w:hAnsi="Times New Roman" w:cs="Times New Roman"/>
          <w:b/>
          <w:i/>
          <w:color w:val="000000"/>
          <w:sz w:val="24"/>
          <w:szCs w:val="24"/>
        </w:rPr>
        <w:t>Miệng niệm Di Đà tâm tán loạn, đau mồm rát họng chỉ uổng công</w:t>
      </w:r>
      <w:r>
        <w:rPr>
          <w:rFonts w:ascii="Times New Roman" w:eastAsia="Times New Roman" w:hAnsi="Times New Roman" w:cs="Times New Roman"/>
          <w:color w:val="000000"/>
          <w:sz w:val="24"/>
          <w:szCs w:val="24"/>
        </w:rPr>
        <w:t xml:space="preserve">”. Niệm Phật chính là niệm giác, giác chính là giác tính của chúng ta. </w:t>
      </w:r>
    </w:p>
    <w:p w14:paraId="40DD77E7"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Nếu chúng ta xứng tánh, tương ưng với tự tánh thì không có việc gì chướng ngại. Tất cả chúng sanh đều có tự tánh như nhau. Trở về với tự tánh thì không còn có sự chống trái. Nếu chúng ta không trở về được với tự tánh thì nhất định có sự chống trái. </w:t>
      </w:r>
    </w:p>
    <w:p w14:paraId="0B4DC20C"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sanh tùy thuận theo tập khí, phiền não</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nên họ bị tập khí</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phiền não sai sự</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Chúng sanh</w:t>
      </w:r>
      <w:r>
        <w:rPr>
          <w:rFonts w:ascii="Times New Roman" w:eastAsia="Times New Roman" w:hAnsi="Times New Roman" w:cs="Times New Roman"/>
          <w:b/>
          <w:i/>
          <w:color w:val="000000"/>
          <w:sz w:val="24"/>
          <w:szCs w:val="24"/>
        </w:rPr>
        <w:t xml:space="preserve"> tạo tác nhiều việc bất thiện nên </w:t>
      </w:r>
      <w:r>
        <w:rPr>
          <w:rFonts w:ascii="Times New Roman" w:eastAsia="Times New Roman" w:hAnsi="Times New Roman" w:cs="Times New Roman"/>
          <w:b/>
          <w:i/>
          <w:sz w:val="24"/>
          <w:szCs w:val="24"/>
        </w:rPr>
        <w:t>phải nhận</w:t>
      </w:r>
      <w:r>
        <w:rPr>
          <w:rFonts w:ascii="Times New Roman" w:eastAsia="Times New Roman" w:hAnsi="Times New Roman" w:cs="Times New Roman"/>
          <w:b/>
          <w:i/>
          <w:color w:val="000000"/>
          <w:sz w:val="24"/>
          <w:szCs w:val="24"/>
        </w:rPr>
        <w:t xml:space="preserve"> quả báo bất thiện do vậy đời sống c</w:t>
      </w:r>
      <w:r>
        <w:rPr>
          <w:rFonts w:ascii="Times New Roman" w:eastAsia="Times New Roman" w:hAnsi="Times New Roman" w:cs="Times New Roman"/>
          <w:b/>
          <w:i/>
          <w:sz w:val="24"/>
          <w:szCs w:val="24"/>
        </w:rPr>
        <w:t>ủa họ</w:t>
      </w:r>
      <w:r>
        <w:rPr>
          <w:rFonts w:ascii="Times New Roman" w:eastAsia="Times New Roman" w:hAnsi="Times New Roman" w:cs="Times New Roman"/>
          <w:b/>
          <w:i/>
          <w:color w:val="000000"/>
          <w:sz w:val="24"/>
          <w:szCs w:val="24"/>
        </w:rPr>
        <w:t xml:space="preserve"> nhiều khổ nạn</w:t>
      </w:r>
      <w:r>
        <w:rPr>
          <w:rFonts w:ascii="Times New Roman" w:eastAsia="Times New Roman" w:hAnsi="Times New Roman" w:cs="Times New Roman"/>
          <w:color w:val="000000"/>
          <w:sz w:val="24"/>
          <w:szCs w:val="24"/>
        </w:rPr>
        <w:t>”. Người xưa dạy: “</w:t>
      </w:r>
      <w:r>
        <w:rPr>
          <w:rFonts w:ascii="Times New Roman" w:eastAsia="Times New Roman" w:hAnsi="Times New Roman" w:cs="Times New Roman"/>
          <w:b/>
          <w:i/>
          <w:color w:val="000000"/>
          <w:sz w:val="24"/>
          <w:szCs w:val="24"/>
        </w:rPr>
        <w:t>Chí thành thì cảm thông</w:t>
      </w:r>
      <w:r>
        <w:rPr>
          <w:rFonts w:ascii="Times New Roman" w:eastAsia="Times New Roman" w:hAnsi="Times New Roman" w:cs="Times New Roman"/>
          <w:color w:val="000000"/>
          <w:sz w:val="24"/>
          <w:szCs w:val="24"/>
        </w:rPr>
        <w:t>”. Chúng ta chưa “</w:t>
      </w:r>
      <w:r>
        <w:rPr>
          <w:rFonts w:ascii="Times New Roman" w:eastAsia="Times New Roman" w:hAnsi="Times New Roman" w:cs="Times New Roman"/>
          <w:i/>
          <w:color w:val="000000"/>
          <w:sz w:val="24"/>
          <w:szCs w:val="24"/>
        </w:rPr>
        <w:t>cảm thông</w:t>
      </w:r>
      <w:r>
        <w:rPr>
          <w:rFonts w:ascii="Times New Roman" w:eastAsia="Times New Roman" w:hAnsi="Times New Roman" w:cs="Times New Roman"/>
          <w:color w:val="000000"/>
          <w:sz w:val="24"/>
          <w:szCs w:val="24"/>
        </w:rPr>
        <w:t>” với người vì chúng ta chưa “</w:t>
      </w:r>
      <w:r>
        <w:rPr>
          <w:rFonts w:ascii="Times New Roman" w:eastAsia="Times New Roman" w:hAnsi="Times New Roman" w:cs="Times New Roman"/>
          <w:i/>
          <w:color w:val="000000"/>
          <w:sz w:val="24"/>
          <w:szCs w:val="24"/>
        </w:rPr>
        <w:t>chí thành</w:t>
      </w:r>
      <w:r>
        <w:rPr>
          <w:rFonts w:ascii="Times New Roman" w:eastAsia="Times New Roman" w:hAnsi="Times New Roman" w:cs="Times New Roman"/>
          <w:color w:val="000000"/>
          <w:sz w:val="24"/>
          <w:szCs w:val="24"/>
        </w:rPr>
        <w:t xml:space="preserve">”. Chúng ta không cảm thấy vui, không cảm thấy vừa lòng thì đó cũng là chúng ta đang khổ nạn. Tâm thanh tịnh của chúng ta bị ô nhiễm cũng là chúng ta đang bị khổ nạn. Hòa Thượng Hải Hiền đã nói: </w:t>
      </w:r>
      <w:r>
        <w:rPr>
          <w:rFonts w:ascii="Times New Roman" w:eastAsia="Times New Roman" w:hAnsi="Times New Roman" w:cs="Times New Roman"/>
          <w:b/>
          <w:i/>
          <w:color w:val="000000"/>
          <w:sz w:val="24"/>
          <w:szCs w:val="24"/>
        </w:rPr>
        <w:t>“Niệm Phật mà không vãng sanh thì không có việc gì để nói</w:t>
      </w:r>
      <w:r>
        <w:rPr>
          <w:rFonts w:ascii="Times New Roman" w:eastAsia="Times New Roman" w:hAnsi="Times New Roman" w:cs="Times New Roman"/>
          <w:color w:val="000000"/>
          <w:sz w:val="24"/>
          <w:szCs w:val="24"/>
        </w:rPr>
        <w:t xml:space="preserve">”. </w:t>
      </w:r>
    </w:p>
    <w:p w14:paraId="4119F3C4"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đã nói: “</w:t>
      </w:r>
      <w:r>
        <w:rPr>
          <w:rFonts w:ascii="Times New Roman" w:eastAsia="Times New Roman" w:hAnsi="Times New Roman" w:cs="Times New Roman"/>
          <w:b/>
          <w:i/>
          <w:color w:val="000000"/>
          <w:sz w:val="24"/>
          <w:szCs w:val="24"/>
        </w:rPr>
        <w:t>Việc tốt không bằng không việc gì</w:t>
      </w:r>
      <w:r>
        <w:rPr>
          <w:rFonts w:ascii="Times New Roman" w:eastAsia="Times New Roman" w:hAnsi="Times New Roman" w:cs="Times New Roman"/>
          <w:color w:val="000000"/>
          <w:sz w:val="24"/>
          <w:szCs w:val="24"/>
        </w:rPr>
        <w:t>”. Chúng ta tu hành, những điều làm cản trở tâm thanh tịnh của chúng ta thì chúng ta không làm. Điều này không có nghĩa là chúng ta không làm việc gì. Chúng ta không làm việc gì thì chúng ta lại càng sai vì điều này trái với bổn nguyện của Phật Bồ Tát. Phật Bồ Tát đến thế gian để độ chúng sanh nếu chúng ta không độ chúng sanh thì chúng ta đã sai rồi!</w:t>
      </w:r>
    </w:p>
    <w:p w14:paraId="1BA982E4"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Khổ nạn này không phân biệt giàu nghèo, sang hèn. Nhiều người có  nhiều tiền, có địa vị rất cao nhưng đời sống của họ vẫn thống khổ. Chúng ta không được tùy thiện theo tập khí, phiền não của chính mình mà chúng ta phải tùy thuận theo Phật hiệu, tùy thuận theo tự tánh giác</w:t>
      </w:r>
      <w:r>
        <w:rPr>
          <w:rFonts w:ascii="Times New Roman" w:eastAsia="Times New Roman" w:hAnsi="Times New Roman" w:cs="Times New Roman"/>
          <w:color w:val="000000"/>
          <w:sz w:val="24"/>
          <w:szCs w:val="24"/>
        </w:rPr>
        <w:t xml:space="preserve">”. </w:t>
      </w:r>
    </w:p>
    <w:p w14:paraId="510F32C1"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Lục Tổ Huệ Năng đã nói: “</w:t>
      </w:r>
      <w:r>
        <w:rPr>
          <w:rFonts w:ascii="Times New Roman" w:eastAsia="Times New Roman" w:hAnsi="Times New Roman" w:cs="Times New Roman"/>
          <w:b/>
          <w:i/>
          <w:color w:val="000000"/>
          <w:sz w:val="24"/>
          <w:szCs w:val="24"/>
        </w:rPr>
        <w:t>Nào ngờ tự tánh vốn sẵn đầy đủ. Nào ngờ tự tánh năng sanh vạn pháp</w:t>
      </w:r>
      <w:r>
        <w:rPr>
          <w:rFonts w:ascii="Times New Roman" w:eastAsia="Times New Roman" w:hAnsi="Times New Roman" w:cs="Times New Roman"/>
          <w:color w:val="000000"/>
          <w:sz w:val="24"/>
          <w:szCs w:val="24"/>
        </w:rPr>
        <w:t>”. Tất cả pháp đều có trong tự tánh. Pháp trong tự tánh không có tác dụng phụ, không làm chúng ta phiền não. Pháp ngoài tự tánh chắc chắn có tác dụng phụ. Hàng ngày, chúng ta niệm nhiều câu Phật hiệu thì chúng ta sẽ không niệm đến phiền não, vọng tưởng. Chúng ta vẫn đang niệm Phật một cách gượng ép, cưỡng cầu nhưng vậy vẫn hơn là chúng ta niệm vọng tưởng. Chúng ta niệm vọng tưởng chính là chúng ta đang nghĩ tưởng về thành bại, được mất, hơn thua, tốt xấu.</w:t>
      </w:r>
    </w:p>
    <w:p w14:paraId="4F1AEC5B" w14:textId="77777777" w:rsidR="00D54571"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Cái gì là giác? Phật hiệu chính là giác</w:t>
      </w:r>
      <w:r>
        <w:rPr>
          <w:rFonts w:ascii="Times New Roman" w:eastAsia="Times New Roman" w:hAnsi="Times New Roman" w:cs="Times New Roman"/>
          <w:color w:val="000000"/>
          <w:sz w:val="24"/>
          <w:szCs w:val="24"/>
        </w:rPr>
        <w:t>”. Ngày ngày chúng ta đề khởi câu Phật hiệu thay vì đề khởi vọng tưởng, phiền não, chấp trước. Phật hiệu chính là giác, chính là sự phản tỉnh, nhận ra. Nếu chúng ta niệm Phật như “</w:t>
      </w:r>
      <w:r>
        <w:rPr>
          <w:rFonts w:ascii="Times New Roman" w:eastAsia="Times New Roman" w:hAnsi="Times New Roman" w:cs="Times New Roman"/>
          <w:i/>
          <w:color w:val="000000"/>
          <w:sz w:val="24"/>
          <w:szCs w:val="24"/>
        </w:rPr>
        <w:t>nhai trầu</w:t>
      </w:r>
      <w:r>
        <w:rPr>
          <w:rFonts w:ascii="Times New Roman" w:eastAsia="Times New Roman" w:hAnsi="Times New Roman" w:cs="Times New Roman"/>
          <w:color w:val="000000"/>
          <w:sz w:val="24"/>
          <w:szCs w:val="24"/>
        </w:rPr>
        <w:t>” thì “</w:t>
      </w:r>
      <w:r>
        <w:rPr>
          <w:rFonts w:ascii="Times New Roman" w:eastAsia="Times New Roman" w:hAnsi="Times New Roman" w:cs="Times New Roman"/>
          <w:i/>
          <w:color w:val="000000"/>
          <w:sz w:val="24"/>
          <w:szCs w:val="24"/>
        </w:rPr>
        <w:t>đau mồm rát họng cũng uổng công”</w:t>
      </w:r>
      <w:r>
        <w:rPr>
          <w:rFonts w:ascii="Times New Roman" w:eastAsia="Times New Roman" w:hAnsi="Times New Roman" w:cs="Times New Roman"/>
          <w:color w:val="000000"/>
          <w:sz w:val="24"/>
          <w:szCs w:val="24"/>
        </w:rPr>
        <w:t>!</w:t>
      </w:r>
    </w:p>
    <w:p w14:paraId="56EA3B85" w14:textId="77777777" w:rsidR="00D54571" w:rsidRDefault="00D54571" w:rsidP="002648E4">
      <w:pPr>
        <w:pStyle w:val="Normal1"/>
        <w:pBdr>
          <w:top w:val="nil"/>
          <w:left w:val="nil"/>
          <w:bottom w:val="nil"/>
          <w:right w:val="nil"/>
          <w:between w:val="nil"/>
        </w:pBdr>
        <w:spacing w:after="160" w:line="360" w:lineRule="auto"/>
        <w:ind w:left="0"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2FA3CB3" w14:textId="77777777" w:rsidR="00D54571" w:rsidRDefault="00D54571" w:rsidP="002648E4">
      <w:pPr>
        <w:pStyle w:val="Normal1"/>
        <w:pBdr>
          <w:top w:val="nil"/>
          <w:left w:val="nil"/>
          <w:bottom w:val="nil"/>
          <w:right w:val="nil"/>
          <w:between w:val="nil"/>
        </w:pBdr>
        <w:spacing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4F781A3" w14:textId="77777777" w:rsidR="00D54571" w:rsidRDefault="00D54571" w:rsidP="002648E4">
      <w:pPr>
        <w:pStyle w:val="Normal1"/>
        <w:pBdr>
          <w:top w:val="nil"/>
          <w:left w:val="nil"/>
          <w:bottom w:val="nil"/>
          <w:right w:val="nil"/>
          <w:between w:val="nil"/>
        </w:pBdr>
        <w:spacing w:after="16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E26459C" w14:textId="77777777" w:rsidR="002648E4" w:rsidRDefault="00D54571" w:rsidP="002648E4">
      <w:pPr>
        <w:pStyle w:val="Normal1"/>
        <w:pBdr>
          <w:top w:val="nil"/>
          <w:left w:val="nil"/>
          <w:bottom w:val="nil"/>
          <w:right w:val="nil"/>
          <w:between w:val="nil"/>
        </w:pBdr>
        <w:spacing w:after="16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07DEB47" w14:textId="77777777" w:rsidR="002648E4" w:rsidRDefault="00D54571" w:rsidP="002648E4">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241BC1D" w14:textId="0D494F8F" w:rsidR="00D54571" w:rsidRDefault="00D54571" w:rsidP="002648E4">
      <w:pPr>
        <w:spacing w:after="160"/>
      </w:pPr>
    </w:p>
    <w:sectPr w:rsidR="00D54571" w:rsidSect="007C62B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9B99" w14:textId="77777777" w:rsidR="00595946" w:rsidRDefault="00595946" w:rsidP="00595946">
      <w:pPr>
        <w:spacing w:after="0" w:line="240" w:lineRule="auto"/>
      </w:pPr>
      <w:r>
        <w:separator/>
      </w:r>
    </w:p>
  </w:endnote>
  <w:endnote w:type="continuationSeparator" w:id="0">
    <w:p w14:paraId="11ADA499" w14:textId="77777777" w:rsidR="00595946" w:rsidRDefault="00595946" w:rsidP="0059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CC36" w14:textId="77777777" w:rsidR="00595946" w:rsidRDefault="00595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5CC0" w14:textId="348197EB" w:rsidR="00595946" w:rsidRPr="00595946" w:rsidRDefault="00595946" w:rsidP="0059594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A534" w14:textId="6A962F11" w:rsidR="00595946" w:rsidRPr="00595946" w:rsidRDefault="00595946" w:rsidP="0059594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3A5CE" w14:textId="77777777" w:rsidR="00595946" w:rsidRDefault="00595946" w:rsidP="00595946">
      <w:pPr>
        <w:spacing w:after="0" w:line="240" w:lineRule="auto"/>
      </w:pPr>
      <w:r>
        <w:separator/>
      </w:r>
    </w:p>
  </w:footnote>
  <w:footnote w:type="continuationSeparator" w:id="0">
    <w:p w14:paraId="1722FE87" w14:textId="77777777" w:rsidR="00595946" w:rsidRDefault="00595946" w:rsidP="00595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0FCB" w14:textId="77777777" w:rsidR="00595946" w:rsidRDefault="00595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A08B" w14:textId="77777777" w:rsidR="00595946" w:rsidRDefault="00595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03E3" w14:textId="77777777" w:rsidR="00595946" w:rsidRDefault="00595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4571"/>
    <w:rsid w:val="002648E4"/>
    <w:rsid w:val="00595946"/>
    <w:rsid w:val="007C62B0"/>
    <w:rsid w:val="008C4874"/>
    <w:rsid w:val="00A66F7A"/>
    <w:rsid w:val="00D47631"/>
    <w:rsid w:val="00D54571"/>
    <w:rsid w:val="00F2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0800"/>
  <w15:chartTrackingRefBased/>
  <w15:docId w15:val="{9BDC8D15-1BF0-4C15-AC3F-555B006D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F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54571"/>
    <w:pPr>
      <w:spacing w:after="200" w:line="276" w:lineRule="auto"/>
      <w:ind w:left="-1" w:hanging="1"/>
    </w:pPr>
    <w:rPr>
      <w:rFonts w:cs="Calibri"/>
      <w:sz w:val="22"/>
      <w:szCs w:val="22"/>
    </w:rPr>
  </w:style>
  <w:style w:type="paragraph" w:styleId="Header">
    <w:name w:val="header"/>
    <w:basedOn w:val="Normal"/>
    <w:link w:val="HeaderChar"/>
    <w:uiPriority w:val="99"/>
    <w:unhideWhenUsed/>
    <w:rsid w:val="00595946"/>
    <w:pPr>
      <w:tabs>
        <w:tab w:val="center" w:pos="4680"/>
        <w:tab w:val="right" w:pos="9360"/>
      </w:tabs>
    </w:pPr>
  </w:style>
  <w:style w:type="character" w:customStyle="1" w:styleId="HeaderChar">
    <w:name w:val="Header Char"/>
    <w:basedOn w:val="DefaultParagraphFont"/>
    <w:link w:val="Header"/>
    <w:uiPriority w:val="99"/>
    <w:rsid w:val="00595946"/>
    <w:rPr>
      <w:sz w:val="22"/>
      <w:szCs w:val="22"/>
    </w:rPr>
  </w:style>
  <w:style w:type="paragraph" w:styleId="Footer">
    <w:name w:val="footer"/>
    <w:basedOn w:val="Normal"/>
    <w:link w:val="FooterChar"/>
    <w:uiPriority w:val="99"/>
    <w:unhideWhenUsed/>
    <w:rsid w:val="00595946"/>
    <w:pPr>
      <w:tabs>
        <w:tab w:val="center" w:pos="4680"/>
        <w:tab w:val="right" w:pos="9360"/>
      </w:tabs>
    </w:pPr>
  </w:style>
  <w:style w:type="character" w:customStyle="1" w:styleId="FooterChar">
    <w:name w:val="Footer Char"/>
    <w:basedOn w:val="DefaultParagraphFont"/>
    <w:link w:val="Footer"/>
    <w:uiPriority w:val="99"/>
    <w:rsid w:val="005959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2022-08-24T14:32:00Z</dcterms:created>
  <dcterms:modified xsi:type="dcterms:W3CDTF">2022-08-24T14:32:00Z</dcterms:modified>
</cp:coreProperties>
</file>